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C8CB" w14:textId="77777777" w:rsidR="00FC2EED" w:rsidRPr="00C55D68" w:rsidRDefault="00FC2EED" w:rsidP="00C55D68">
      <w:pPr>
        <w:tabs>
          <w:tab w:val="left" w:pos="1560"/>
          <w:tab w:val="left" w:pos="5103"/>
        </w:tabs>
        <w:spacing w:before="120" w:after="120" w:line="276" w:lineRule="auto"/>
        <w:jc w:val="both"/>
        <w:rPr>
          <w:b/>
          <w:bCs/>
          <w:sz w:val="26"/>
          <w:szCs w:val="26"/>
        </w:rPr>
      </w:pPr>
      <w:r w:rsidRPr="00C55D68">
        <w:rPr>
          <w:b/>
          <w:bCs/>
          <w:sz w:val="26"/>
          <w:szCs w:val="26"/>
        </w:rPr>
        <w:t>Vážení spoluobčané.</w:t>
      </w:r>
    </w:p>
    <w:p w14:paraId="02FFC8F3" w14:textId="77777777" w:rsidR="00FC2EED" w:rsidRPr="00F8080F" w:rsidRDefault="00FC2EED" w:rsidP="00EF1EB2">
      <w:pPr>
        <w:tabs>
          <w:tab w:val="left" w:pos="1560"/>
          <w:tab w:val="left" w:pos="5103"/>
        </w:tabs>
        <w:spacing w:after="120" w:line="276" w:lineRule="auto"/>
        <w:jc w:val="both"/>
      </w:pPr>
      <w:r w:rsidRPr="00F8080F">
        <w:t>Obracíme se na Vás s následující nabídkou.</w:t>
      </w:r>
    </w:p>
    <w:p w14:paraId="29CCC468" w14:textId="77777777" w:rsidR="00FC2EED" w:rsidRPr="00F8080F" w:rsidRDefault="00FC2EED" w:rsidP="00EF1EB2">
      <w:pPr>
        <w:tabs>
          <w:tab w:val="left" w:pos="1560"/>
          <w:tab w:val="left" w:pos="5103"/>
        </w:tabs>
        <w:spacing w:after="120" w:line="276" w:lineRule="auto"/>
        <w:jc w:val="both"/>
      </w:pPr>
      <w:r w:rsidRPr="00F8080F">
        <w:t>V souvislosti s plánovanou výstavbou vodovodu Obce Tlumačov a ve vztahu k získán</w:t>
      </w:r>
      <w:r w:rsidR="007A3878">
        <w:t>í dotačního titulu na tuto akci</w:t>
      </w:r>
      <w:r w:rsidRPr="00F8080F">
        <w:t xml:space="preserve"> je vhodné prokázat</w:t>
      </w:r>
      <w:r w:rsidR="007A3878">
        <w:t>,</w:t>
      </w:r>
      <w:r w:rsidRPr="00F8080F">
        <w:t xml:space="preserve"> jakou kvalitu mají jak obecní, tak i soukromé zdroje</w:t>
      </w:r>
      <w:r w:rsidR="00EF1EB2" w:rsidRPr="00F8080F">
        <w:t xml:space="preserve"> pitné vody</w:t>
      </w:r>
      <w:r w:rsidRPr="00F8080F">
        <w:t xml:space="preserve">. </w:t>
      </w:r>
    </w:p>
    <w:p w14:paraId="2F97911E" w14:textId="77777777" w:rsidR="00FC2EED" w:rsidRPr="00642810" w:rsidRDefault="00FC2EED" w:rsidP="00EF1EB2">
      <w:pPr>
        <w:tabs>
          <w:tab w:val="left" w:pos="1560"/>
          <w:tab w:val="left" w:pos="5103"/>
        </w:tabs>
        <w:spacing w:after="120" w:line="276" w:lineRule="auto"/>
        <w:jc w:val="both"/>
        <w:rPr>
          <w:b/>
          <w:bCs/>
        </w:rPr>
      </w:pPr>
      <w:r w:rsidRPr="00642810">
        <w:rPr>
          <w:b/>
          <w:bCs/>
        </w:rPr>
        <w:t xml:space="preserve">Nabízíme Vám tedy možnost rozboru kvality </w:t>
      </w:r>
      <w:r w:rsidR="00995B5A">
        <w:rPr>
          <w:b/>
          <w:bCs/>
        </w:rPr>
        <w:t xml:space="preserve">Vaší </w:t>
      </w:r>
      <w:r w:rsidRPr="00642810">
        <w:rPr>
          <w:b/>
          <w:bCs/>
        </w:rPr>
        <w:t>pitné vody odbornou firmou, za dotovanou cenu s množstevní slevou.</w:t>
      </w:r>
    </w:p>
    <w:p w14:paraId="64A6F361" w14:textId="77777777" w:rsidR="00FC2EED" w:rsidRPr="00F8080F" w:rsidRDefault="00FC2EED" w:rsidP="00EF1EB2">
      <w:pPr>
        <w:tabs>
          <w:tab w:val="left" w:pos="1560"/>
          <w:tab w:val="left" w:pos="5103"/>
        </w:tabs>
        <w:spacing w:after="120" w:line="276" w:lineRule="auto"/>
        <w:jc w:val="both"/>
      </w:pPr>
      <w:r w:rsidRPr="00F8080F">
        <w:t>Cena</w:t>
      </w:r>
      <w:r w:rsidR="007A3878">
        <w:t xml:space="preserve"> rozboru bude činit </w:t>
      </w:r>
      <w:r w:rsidRPr="00F8080F">
        <w:t xml:space="preserve">1000,- Kč včetně DPH. </w:t>
      </w:r>
      <w:r w:rsidRPr="00F8080F">
        <w:rPr>
          <w:b/>
          <w:bCs/>
        </w:rPr>
        <w:t xml:space="preserve">Spoluúčast občanů bude </w:t>
      </w:r>
      <w:r w:rsidR="006E2D4B" w:rsidRPr="00F8080F">
        <w:rPr>
          <w:b/>
          <w:bCs/>
        </w:rPr>
        <w:t xml:space="preserve">činit </w:t>
      </w:r>
      <w:r w:rsidRPr="00F8080F">
        <w:rPr>
          <w:b/>
          <w:bCs/>
        </w:rPr>
        <w:t>300,-Kč včetně DPH</w:t>
      </w:r>
      <w:r w:rsidR="006E2D4B" w:rsidRPr="00F8080F">
        <w:rPr>
          <w:b/>
          <w:bCs/>
        </w:rPr>
        <w:t>.</w:t>
      </w:r>
      <w:r w:rsidR="006E2D4B" w:rsidRPr="00F8080F">
        <w:t xml:space="preserve"> Zbývající </w:t>
      </w:r>
      <w:r w:rsidRPr="00F8080F">
        <w:t>částku bude dotovat Obec Tlumačov.</w:t>
      </w:r>
    </w:p>
    <w:p w14:paraId="73D3B504" w14:textId="77777777" w:rsidR="00FC2EED" w:rsidRPr="00F8080F" w:rsidRDefault="006E2D4B" w:rsidP="00EF1EB2">
      <w:pPr>
        <w:tabs>
          <w:tab w:val="left" w:pos="1560"/>
          <w:tab w:val="left" w:pos="5103"/>
        </w:tabs>
        <w:spacing w:after="120" w:line="276" w:lineRule="auto"/>
        <w:jc w:val="both"/>
      </w:pPr>
      <w:r w:rsidRPr="00F8080F">
        <w:t>Chceme Vás ujistit, že real</w:t>
      </w:r>
      <w:r w:rsidR="007A3878">
        <w:t>izace vodovodu je naší maximální</w:t>
      </w:r>
      <w:r w:rsidRPr="00F8080F">
        <w:t xml:space="preserve"> priori</w:t>
      </w:r>
      <w:r w:rsidR="007A3878">
        <w:t>tou. V současné době jsou ukončena</w:t>
      </w:r>
      <w:r w:rsidRPr="00F8080F">
        <w:t xml:space="preserve"> veškerá projektová řízení a čeká se jen na vyhlášení dotačního titulu</w:t>
      </w:r>
      <w:r w:rsidR="007A3878">
        <w:t>, ze kterého bude možné čerpat finanční prostředky.</w:t>
      </w:r>
      <w:r w:rsidRPr="00F8080F">
        <w:t xml:space="preserve"> Výsledky kvality </w:t>
      </w:r>
      <w:r w:rsidR="00C55D68">
        <w:t xml:space="preserve">pitné </w:t>
      </w:r>
      <w:r w:rsidRPr="00F8080F">
        <w:t xml:space="preserve">vody v soukromých zdrojích </w:t>
      </w:r>
      <w:r w:rsidR="007152CA">
        <w:t>mohou</w:t>
      </w:r>
      <w:r w:rsidRPr="00F8080F">
        <w:t xml:space="preserve"> být dalším argumentem při žádosti o dotaci.</w:t>
      </w:r>
    </w:p>
    <w:p w14:paraId="1BD4400F" w14:textId="0F30A092" w:rsidR="00EF1EB2" w:rsidRPr="00F8080F" w:rsidRDefault="006E2D4B" w:rsidP="00EF1EB2">
      <w:pPr>
        <w:tabs>
          <w:tab w:val="left" w:pos="1560"/>
          <w:tab w:val="left" w:pos="5103"/>
        </w:tabs>
        <w:spacing w:after="120" w:line="276" w:lineRule="auto"/>
        <w:jc w:val="both"/>
      </w:pPr>
      <w:r w:rsidRPr="00F8080F">
        <w:rPr>
          <w:b/>
          <w:bCs/>
        </w:rPr>
        <w:t xml:space="preserve">V případě zájmu o rozbor pitné vody z Vašeho soukromého zdroje, vyplňte </w:t>
      </w:r>
      <w:r w:rsidR="00EF1EB2" w:rsidRPr="00F8080F">
        <w:rPr>
          <w:b/>
          <w:bCs/>
        </w:rPr>
        <w:t>níže uvedený</w:t>
      </w:r>
      <w:r w:rsidRPr="00F8080F">
        <w:rPr>
          <w:b/>
          <w:bCs/>
        </w:rPr>
        <w:t xml:space="preserve"> formulář a doručte jej na Obecní úřad v Tlumačově </w:t>
      </w:r>
      <w:r w:rsidR="004B59E9" w:rsidRPr="00F8080F">
        <w:rPr>
          <w:b/>
          <w:bCs/>
        </w:rPr>
        <w:t xml:space="preserve">osobně </w:t>
      </w:r>
      <w:r w:rsidRPr="00F8080F">
        <w:rPr>
          <w:b/>
          <w:bCs/>
        </w:rPr>
        <w:t>nebo elektronicky</w:t>
      </w:r>
      <w:r w:rsidR="004B59E9">
        <w:rPr>
          <w:b/>
          <w:bCs/>
        </w:rPr>
        <w:t>,</w:t>
      </w:r>
      <w:r w:rsidRPr="00F8080F">
        <w:rPr>
          <w:b/>
          <w:bCs/>
        </w:rPr>
        <w:t xml:space="preserve"> </w:t>
      </w:r>
      <w:proofErr w:type="gramStart"/>
      <w:r w:rsidRPr="00F8080F">
        <w:rPr>
          <w:b/>
          <w:bCs/>
        </w:rPr>
        <w:t xml:space="preserve">na </w:t>
      </w:r>
      <w:r w:rsidR="00C55D68">
        <w:rPr>
          <w:b/>
          <w:bCs/>
        </w:rPr>
        <w:t xml:space="preserve">                 </w:t>
      </w:r>
      <w:r w:rsidRPr="00F8080F">
        <w:rPr>
          <w:b/>
          <w:bCs/>
        </w:rPr>
        <w:t>e-mailovou</w:t>
      </w:r>
      <w:proofErr w:type="gramEnd"/>
      <w:r w:rsidRPr="00F8080F">
        <w:rPr>
          <w:b/>
          <w:bCs/>
        </w:rPr>
        <w:t xml:space="preserve"> adresu </w:t>
      </w:r>
      <w:hyperlink r:id="rId8" w:history="1">
        <w:r w:rsidR="007A3878" w:rsidRPr="00236356">
          <w:rPr>
            <w:rStyle w:val="Hypertextovodkaz"/>
            <w:b/>
            <w:bCs/>
            <w:shd w:val="clear" w:color="auto" w:fill="FFFFFF"/>
          </w:rPr>
          <w:t>starosta@obectlumacov.cz</w:t>
        </w:r>
      </w:hyperlink>
      <w:r w:rsidR="004B59E9">
        <w:rPr>
          <w:b/>
          <w:bCs/>
        </w:rPr>
        <w:t xml:space="preserve">, </w:t>
      </w:r>
      <w:r w:rsidRPr="00F8080F">
        <w:rPr>
          <w:b/>
          <w:bCs/>
        </w:rPr>
        <w:t>do pátku</w:t>
      </w:r>
      <w:r w:rsidR="00EF1EB2" w:rsidRPr="00F8080F">
        <w:rPr>
          <w:b/>
          <w:bCs/>
        </w:rPr>
        <w:t xml:space="preserve"> 15.</w:t>
      </w:r>
      <w:r w:rsidR="007A3878">
        <w:rPr>
          <w:b/>
          <w:bCs/>
        </w:rPr>
        <w:t xml:space="preserve"> </w:t>
      </w:r>
      <w:r w:rsidR="00EF1EB2" w:rsidRPr="00F8080F">
        <w:rPr>
          <w:b/>
          <w:bCs/>
        </w:rPr>
        <w:t>1.</w:t>
      </w:r>
      <w:r w:rsidR="007A3878">
        <w:rPr>
          <w:b/>
          <w:bCs/>
        </w:rPr>
        <w:t xml:space="preserve"> </w:t>
      </w:r>
      <w:r w:rsidR="00EF1EB2" w:rsidRPr="00F8080F">
        <w:rPr>
          <w:b/>
          <w:bCs/>
        </w:rPr>
        <w:t>2020.</w:t>
      </w:r>
      <w:r w:rsidR="00642810">
        <w:rPr>
          <w:b/>
          <w:bCs/>
        </w:rPr>
        <w:t xml:space="preserve"> </w:t>
      </w:r>
      <w:r w:rsidR="00EF1EB2" w:rsidRPr="00F8080F">
        <w:t xml:space="preserve">O plánovaném odběru vzorku </w:t>
      </w:r>
      <w:r w:rsidR="007152CA">
        <w:t xml:space="preserve">vody </w:t>
      </w:r>
      <w:r w:rsidR="00EF1EB2" w:rsidRPr="00F8080F">
        <w:t xml:space="preserve">budete včas informováni. </w:t>
      </w:r>
    </w:p>
    <w:p w14:paraId="38AA3E9D" w14:textId="77777777" w:rsidR="00EF1EB2" w:rsidRDefault="00EF1EB2" w:rsidP="00B029EC">
      <w:pPr>
        <w:spacing w:before="20"/>
        <w:jc w:val="both"/>
        <w:rPr>
          <w:b/>
          <w:bCs/>
        </w:rPr>
      </w:pPr>
      <w:r w:rsidRPr="00F8080F">
        <w:rPr>
          <w:b/>
          <w:bCs/>
        </w:rPr>
        <w:t>Finanční spoluúčast</w:t>
      </w:r>
      <w:r w:rsidR="00C55D68">
        <w:rPr>
          <w:b/>
          <w:bCs/>
        </w:rPr>
        <w:t xml:space="preserve"> 300,-Kč</w:t>
      </w:r>
      <w:r w:rsidRPr="00F8080F">
        <w:rPr>
          <w:b/>
          <w:bCs/>
        </w:rPr>
        <w:t xml:space="preserve"> můžete uhradit v hotovosti v kanceláři OÚ Tlumačov nebo bezhotovostně </w:t>
      </w:r>
      <w:r w:rsidR="00850C7C" w:rsidRPr="00F8080F">
        <w:rPr>
          <w:b/>
          <w:bCs/>
        </w:rPr>
        <w:t>n</w:t>
      </w:r>
      <w:r w:rsidRPr="00F8080F">
        <w:rPr>
          <w:b/>
          <w:bCs/>
        </w:rPr>
        <w:t xml:space="preserve">a účet </w:t>
      </w:r>
      <w:r w:rsidR="00642810">
        <w:rPr>
          <w:b/>
          <w:bCs/>
        </w:rPr>
        <w:t xml:space="preserve">č. </w:t>
      </w:r>
      <w:r w:rsidR="00642810" w:rsidRPr="00642810">
        <w:rPr>
          <w:b/>
          <w:bCs/>
        </w:rPr>
        <w:t>6121-321/0100</w:t>
      </w:r>
      <w:r w:rsidR="00642810">
        <w:rPr>
          <w:b/>
          <w:bCs/>
        </w:rPr>
        <w:t xml:space="preserve">, </w:t>
      </w:r>
      <w:r w:rsidRPr="00F8080F">
        <w:rPr>
          <w:b/>
          <w:bCs/>
        </w:rPr>
        <w:t>variabilní symbol</w:t>
      </w:r>
      <w:r w:rsidR="00642810">
        <w:rPr>
          <w:b/>
          <w:bCs/>
        </w:rPr>
        <w:t xml:space="preserve"> - </w:t>
      </w:r>
      <w:r w:rsidRPr="00F8080F">
        <w:rPr>
          <w:b/>
          <w:bCs/>
        </w:rPr>
        <w:t>číslo popisné.</w:t>
      </w:r>
    </w:p>
    <w:p w14:paraId="7630EB97" w14:textId="77777777" w:rsidR="00642810" w:rsidRPr="00F8080F" w:rsidRDefault="00642810" w:rsidP="00642810">
      <w:pPr>
        <w:spacing w:before="20"/>
        <w:rPr>
          <w:b/>
          <w:bCs/>
        </w:rPr>
      </w:pPr>
    </w:p>
    <w:p w14:paraId="4DCB08E6" w14:textId="77777777" w:rsidR="00F8080F" w:rsidRDefault="00F8080F" w:rsidP="00EF1EB2">
      <w:pPr>
        <w:tabs>
          <w:tab w:val="left" w:pos="1560"/>
          <w:tab w:val="left" w:pos="5103"/>
        </w:tabs>
        <w:spacing w:after="120" w:line="276" w:lineRule="auto"/>
        <w:jc w:val="both"/>
        <w:rPr>
          <w:b/>
          <w:bCs/>
        </w:rPr>
      </w:pPr>
      <w:r w:rsidRPr="00F8080F">
        <w:rPr>
          <w:b/>
          <w:bCs/>
        </w:rPr>
        <w:t>Za Obec Tlumačov: Bc. Miroslav Kabourek, starosta obce.</w:t>
      </w:r>
    </w:p>
    <w:p w14:paraId="73EB5A9E" w14:textId="77777777" w:rsidR="00F8080F" w:rsidRDefault="00F8080F" w:rsidP="00EF1EB2">
      <w:pPr>
        <w:tabs>
          <w:tab w:val="left" w:pos="1560"/>
          <w:tab w:val="left" w:pos="5103"/>
        </w:tabs>
        <w:spacing w:after="120" w:line="276" w:lineRule="auto"/>
        <w:jc w:val="both"/>
        <w:rPr>
          <w:b/>
          <w:bCs/>
        </w:rPr>
      </w:pPr>
      <w:bookmarkStart w:id="0" w:name="_GoBack"/>
      <w:bookmarkEnd w:id="0"/>
    </w:p>
    <w:p w14:paraId="270055B7" w14:textId="77777777" w:rsidR="00F8080F" w:rsidRDefault="00F8080F" w:rsidP="00EF1EB2">
      <w:pPr>
        <w:tabs>
          <w:tab w:val="left" w:pos="1560"/>
          <w:tab w:val="left" w:pos="5103"/>
        </w:tabs>
        <w:spacing w:after="120" w:line="276" w:lineRule="auto"/>
        <w:jc w:val="both"/>
        <w:rPr>
          <w:b/>
          <w:bCs/>
        </w:rPr>
      </w:pPr>
      <w:r w:rsidRPr="00F8080F">
        <w:rPr>
          <w:b/>
          <w:bCs/>
        </w:rPr>
        <w:t xml:space="preserve">V Tlumačově, dne </w:t>
      </w:r>
      <w:proofErr w:type="gramStart"/>
      <w:r w:rsidRPr="00F8080F">
        <w:rPr>
          <w:b/>
          <w:bCs/>
        </w:rPr>
        <w:t>7.1.2020</w:t>
      </w:r>
      <w:proofErr w:type="gramEnd"/>
    </w:p>
    <w:p w14:paraId="52E5054D" w14:textId="77777777" w:rsidR="00F8080F" w:rsidRDefault="00F8080F" w:rsidP="00EF1EB2">
      <w:pPr>
        <w:tabs>
          <w:tab w:val="left" w:pos="1560"/>
          <w:tab w:val="left" w:pos="5103"/>
        </w:tabs>
        <w:spacing w:after="120" w:line="276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C9FABF" wp14:editId="03A56C6C">
                <wp:simplePos x="0" y="0"/>
                <wp:positionH relativeFrom="column">
                  <wp:posOffset>147430</wp:posOffset>
                </wp:positionH>
                <wp:positionV relativeFrom="paragraph">
                  <wp:posOffset>77194</wp:posOffset>
                </wp:positionV>
                <wp:extent cx="5724000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E0A68" id="Přímá spojnice 1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6.1pt" to="462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" strokecolor="black [3213]">
                <v:stroke dashstyle="dashDot"/>
              </v:line>
            </w:pict>
          </mc:Fallback>
        </mc:AlternateContent>
      </w:r>
      <w:r>
        <w:rPr>
          <w:b/>
          <w:bCs/>
        </w:rPr>
        <w:sym w:font="Wingdings" w:char="F02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EF1EB2" w:rsidRPr="00EF1EB2" w14:paraId="79162BE4" w14:textId="77777777" w:rsidTr="000B25D8">
        <w:trPr>
          <w:trHeight w:val="741"/>
        </w:trPr>
        <w:tc>
          <w:tcPr>
            <w:tcW w:w="9062" w:type="dxa"/>
            <w:gridSpan w:val="2"/>
            <w:vAlign w:val="bottom"/>
          </w:tcPr>
          <w:p w14:paraId="3709412D" w14:textId="77777777" w:rsidR="00EF1EB2" w:rsidRPr="00EF1EB2" w:rsidRDefault="00EF1EB2" w:rsidP="00850C7C">
            <w:pPr>
              <w:tabs>
                <w:tab w:val="left" w:pos="1560"/>
                <w:tab w:val="left" w:pos="5103"/>
              </w:tabs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1EB2">
              <w:rPr>
                <w:rFonts w:ascii="Arial" w:hAnsi="Arial" w:cs="Arial"/>
                <w:b/>
                <w:bCs/>
                <w:sz w:val="28"/>
                <w:szCs w:val="28"/>
              </w:rPr>
              <w:t>Požaduji</w:t>
            </w:r>
            <w:r w:rsidR="00850C7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závazně </w:t>
            </w:r>
            <w:r w:rsidRPr="00EF1EB2">
              <w:rPr>
                <w:rFonts w:ascii="Arial" w:hAnsi="Arial" w:cs="Arial"/>
                <w:b/>
                <w:bCs/>
                <w:sz w:val="28"/>
                <w:szCs w:val="28"/>
              </w:rPr>
              <w:t>zajištění rozboru kvality pitné vody a zavazuji se uhradit finanční spoluúčast za rozbor ve výši 300,-Kč včetně DPH.</w:t>
            </w:r>
          </w:p>
        </w:tc>
      </w:tr>
      <w:tr w:rsidR="00850C7C" w:rsidRPr="00EF1EB2" w14:paraId="0AC8AC24" w14:textId="77777777" w:rsidTr="000B25D8">
        <w:trPr>
          <w:trHeight w:val="510"/>
        </w:trPr>
        <w:tc>
          <w:tcPr>
            <w:tcW w:w="3823" w:type="dxa"/>
            <w:vAlign w:val="center"/>
          </w:tcPr>
          <w:p w14:paraId="629ED425" w14:textId="77777777" w:rsidR="00850C7C" w:rsidRPr="00EF1EB2" w:rsidRDefault="00850C7C" w:rsidP="00850C7C">
            <w:pPr>
              <w:tabs>
                <w:tab w:val="left" w:pos="1560"/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 w:rsidRPr="00EF1EB2">
              <w:rPr>
                <w:rFonts w:ascii="Arial" w:hAnsi="Arial" w:cs="Arial"/>
                <w:b/>
                <w:bCs/>
              </w:rPr>
              <w:t>Jméno a příjmení</w:t>
            </w:r>
          </w:p>
        </w:tc>
        <w:tc>
          <w:tcPr>
            <w:tcW w:w="5239" w:type="dxa"/>
            <w:vAlign w:val="bottom"/>
          </w:tcPr>
          <w:p w14:paraId="023D7546" w14:textId="77777777" w:rsidR="00850C7C" w:rsidRPr="00EF1EB2" w:rsidRDefault="00850C7C" w:rsidP="00850C7C">
            <w:pPr>
              <w:tabs>
                <w:tab w:val="left" w:pos="1560"/>
                <w:tab w:val="left" w:pos="510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50C7C" w:rsidRPr="00EF1EB2" w14:paraId="5ECBF1CD" w14:textId="77777777" w:rsidTr="000B25D8">
        <w:trPr>
          <w:trHeight w:val="510"/>
        </w:trPr>
        <w:tc>
          <w:tcPr>
            <w:tcW w:w="3823" w:type="dxa"/>
            <w:vAlign w:val="center"/>
          </w:tcPr>
          <w:p w14:paraId="4F808CEA" w14:textId="77777777" w:rsidR="00850C7C" w:rsidRPr="00EF1EB2" w:rsidRDefault="00850C7C" w:rsidP="00850C7C">
            <w:pPr>
              <w:tabs>
                <w:tab w:val="left" w:pos="1560"/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 w:rsidRPr="00EF1EB2">
              <w:rPr>
                <w:rFonts w:ascii="Arial" w:hAnsi="Arial" w:cs="Arial"/>
                <w:b/>
                <w:bCs/>
              </w:rPr>
              <w:t>Číslo popisné</w:t>
            </w:r>
          </w:p>
        </w:tc>
        <w:tc>
          <w:tcPr>
            <w:tcW w:w="5239" w:type="dxa"/>
            <w:vAlign w:val="bottom"/>
          </w:tcPr>
          <w:p w14:paraId="11AAC172" w14:textId="77777777" w:rsidR="00850C7C" w:rsidRPr="00EF1EB2" w:rsidRDefault="00850C7C" w:rsidP="00850C7C">
            <w:pPr>
              <w:tabs>
                <w:tab w:val="left" w:pos="1560"/>
                <w:tab w:val="left" w:pos="510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50C7C" w:rsidRPr="00EF1EB2" w14:paraId="3314A94B" w14:textId="77777777" w:rsidTr="000B25D8">
        <w:trPr>
          <w:trHeight w:val="510"/>
        </w:trPr>
        <w:tc>
          <w:tcPr>
            <w:tcW w:w="3823" w:type="dxa"/>
            <w:vAlign w:val="center"/>
          </w:tcPr>
          <w:p w14:paraId="510838F0" w14:textId="77777777" w:rsidR="00850C7C" w:rsidRPr="00EF1EB2" w:rsidRDefault="00850C7C" w:rsidP="00850C7C">
            <w:pPr>
              <w:tabs>
                <w:tab w:val="left" w:pos="1560"/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 w:rsidRPr="00EF1EB2">
              <w:rPr>
                <w:rFonts w:ascii="Arial" w:hAnsi="Arial" w:cs="Arial"/>
                <w:b/>
                <w:bCs/>
              </w:rPr>
              <w:t>Kontaktní telefon</w:t>
            </w:r>
          </w:p>
        </w:tc>
        <w:tc>
          <w:tcPr>
            <w:tcW w:w="5239" w:type="dxa"/>
            <w:vAlign w:val="bottom"/>
          </w:tcPr>
          <w:p w14:paraId="437D2581" w14:textId="77777777" w:rsidR="00850C7C" w:rsidRPr="00EF1EB2" w:rsidRDefault="00850C7C" w:rsidP="00850C7C">
            <w:pPr>
              <w:tabs>
                <w:tab w:val="left" w:pos="1560"/>
                <w:tab w:val="left" w:pos="510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50C7C" w:rsidRPr="00EF1EB2" w14:paraId="29DD1412" w14:textId="77777777" w:rsidTr="000B25D8">
        <w:trPr>
          <w:trHeight w:val="510"/>
        </w:trPr>
        <w:tc>
          <w:tcPr>
            <w:tcW w:w="3823" w:type="dxa"/>
            <w:vAlign w:val="center"/>
          </w:tcPr>
          <w:p w14:paraId="3AAF7D82" w14:textId="77777777" w:rsidR="00850C7C" w:rsidRPr="00EF1EB2" w:rsidRDefault="00850C7C" w:rsidP="00850C7C">
            <w:pPr>
              <w:tabs>
                <w:tab w:val="left" w:pos="1560"/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 Tlumačově, dne </w:t>
            </w:r>
          </w:p>
        </w:tc>
        <w:tc>
          <w:tcPr>
            <w:tcW w:w="5239" w:type="dxa"/>
            <w:vAlign w:val="bottom"/>
          </w:tcPr>
          <w:p w14:paraId="796EC734" w14:textId="77777777" w:rsidR="00850C7C" w:rsidRPr="00EF1EB2" w:rsidRDefault="00850C7C" w:rsidP="00850C7C">
            <w:pPr>
              <w:tabs>
                <w:tab w:val="left" w:pos="1560"/>
                <w:tab w:val="left" w:pos="5103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50C7C" w:rsidRPr="00EF1EB2" w14:paraId="5D7CF498" w14:textId="77777777" w:rsidTr="007152CA">
        <w:trPr>
          <w:trHeight w:val="856"/>
        </w:trPr>
        <w:tc>
          <w:tcPr>
            <w:tcW w:w="3823" w:type="dxa"/>
            <w:vAlign w:val="center"/>
          </w:tcPr>
          <w:p w14:paraId="2157CBE2" w14:textId="77777777" w:rsidR="00850C7C" w:rsidRPr="00EF1EB2" w:rsidRDefault="00850C7C" w:rsidP="00850C7C">
            <w:pPr>
              <w:tabs>
                <w:tab w:val="left" w:pos="1560"/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Podpis majitele vodního zdroje</w:t>
            </w:r>
          </w:p>
        </w:tc>
        <w:tc>
          <w:tcPr>
            <w:tcW w:w="5239" w:type="dxa"/>
            <w:vAlign w:val="bottom"/>
          </w:tcPr>
          <w:p w14:paraId="403572AC" w14:textId="77777777" w:rsidR="00850C7C" w:rsidRPr="00EF1EB2" w:rsidRDefault="00850C7C" w:rsidP="00850C7C">
            <w:pPr>
              <w:tabs>
                <w:tab w:val="left" w:pos="1560"/>
                <w:tab w:val="left" w:pos="5103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1DC04955" w14:textId="77777777" w:rsidR="00C86F40" w:rsidRPr="00D80D65" w:rsidRDefault="00C86F40" w:rsidP="007152CA">
      <w:pPr>
        <w:spacing w:line="360" w:lineRule="auto"/>
        <w:jc w:val="both"/>
      </w:pPr>
    </w:p>
    <w:sectPr w:rsidR="00C86F40" w:rsidRPr="00D80D65" w:rsidSect="00C55D68">
      <w:headerReference w:type="default" r:id="rId9"/>
      <w:footerReference w:type="default" r:id="rId10"/>
      <w:pgSz w:w="11906" w:h="16838"/>
      <w:pgMar w:top="2268" w:right="1417" w:bottom="851" w:left="1417" w:header="426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CE4BD" w14:textId="77777777" w:rsidR="00B644BD" w:rsidRDefault="00B644BD" w:rsidP="00096CF1">
      <w:r>
        <w:separator/>
      </w:r>
    </w:p>
  </w:endnote>
  <w:endnote w:type="continuationSeparator" w:id="0">
    <w:p w14:paraId="1D93BDD9" w14:textId="77777777" w:rsidR="00B644BD" w:rsidRDefault="00B644BD" w:rsidP="0009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BC66" w14:textId="77777777" w:rsidR="00096CF1" w:rsidRPr="00D80D65" w:rsidRDefault="00D80D65" w:rsidP="00D80D65">
    <w:pPr>
      <w:spacing w:before="20"/>
      <w:jc w:val="center"/>
      <w:rPr>
        <w:b/>
        <w:color w:val="000000"/>
        <w:sz w:val="18"/>
        <w:szCs w:val="18"/>
      </w:rPr>
    </w:pPr>
    <w:r w:rsidRPr="00D80D65">
      <w:rPr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F4C0E" wp14:editId="0D658BC8">
              <wp:simplePos x="0" y="0"/>
              <wp:positionH relativeFrom="column">
                <wp:posOffset>-627492</wp:posOffset>
              </wp:positionH>
              <wp:positionV relativeFrom="paragraph">
                <wp:posOffset>-27604</wp:posOffset>
              </wp:positionV>
              <wp:extent cx="7129743" cy="1"/>
              <wp:effectExtent l="0" t="19050" r="1460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29743" cy="1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DD710CB" id="Přímá spojnice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4pt,-2.15pt" to="512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" strokecolor="#4579b8 [3044]" strokeweight="2.25pt"/>
          </w:pict>
        </mc:Fallback>
      </mc:AlternateContent>
    </w:r>
    <w:r w:rsidR="00096CF1" w:rsidRPr="00D80D65">
      <w:rPr>
        <w:b/>
        <w:color w:val="000000"/>
        <w:sz w:val="18"/>
        <w:szCs w:val="18"/>
      </w:rPr>
      <w:t>http:</w:t>
    </w:r>
    <w:r w:rsidR="00096CF1" w:rsidRPr="00D80D65">
      <w:rPr>
        <w:color w:val="000000"/>
        <w:sz w:val="18"/>
        <w:szCs w:val="18"/>
      </w:rPr>
      <w:t xml:space="preserve">//www.obectlumacov.cz/  </w:t>
    </w:r>
    <w:r w:rsidR="00096CF1" w:rsidRPr="00D80D65">
      <w:rPr>
        <w:color w:val="000000"/>
        <w:sz w:val="18"/>
        <w:szCs w:val="18"/>
      </w:rPr>
      <w:tab/>
    </w:r>
    <w:r w:rsidR="00096CF1" w:rsidRPr="00D80D65">
      <w:rPr>
        <w:color w:val="000000"/>
        <w:sz w:val="18"/>
        <w:szCs w:val="18"/>
      </w:rPr>
      <w:tab/>
    </w:r>
    <w:r w:rsidR="00096CF1" w:rsidRPr="00D80D65">
      <w:rPr>
        <w:color w:val="000000"/>
        <w:sz w:val="18"/>
        <w:szCs w:val="18"/>
      </w:rPr>
      <w:tab/>
      <w:t xml:space="preserve"> </w:t>
    </w:r>
    <w:r w:rsidR="00096CF1" w:rsidRPr="00D80D65">
      <w:rPr>
        <w:b/>
        <w:color w:val="000000"/>
        <w:sz w:val="18"/>
        <w:szCs w:val="18"/>
      </w:rPr>
      <w:t xml:space="preserve">IČO: </w:t>
    </w:r>
    <w:r w:rsidR="00096CF1" w:rsidRPr="00D80D65">
      <w:rPr>
        <w:color w:val="000000"/>
        <w:sz w:val="18"/>
        <w:szCs w:val="18"/>
      </w:rPr>
      <w:t xml:space="preserve">253 804     </w:t>
    </w:r>
    <w:r w:rsidR="00096CF1" w:rsidRPr="00D80D65"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 w:rsidR="00096CF1" w:rsidRPr="00D80D65">
      <w:rPr>
        <w:color w:val="000000"/>
        <w:sz w:val="18"/>
        <w:szCs w:val="18"/>
      </w:rPr>
      <w:tab/>
      <w:t xml:space="preserve"> </w:t>
    </w:r>
    <w:proofErr w:type="spellStart"/>
    <w:proofErr w:type="gramStart"/>
    <w:r w:rsidR="00096CF1" w:rsidRPr="00D80D65">
      <w:rPr>
        <w:b/>
        <w:color w:val="000000"/>
        <w:sz w:val="18"/>
        <w:szCs w:val="18"/>
      </w:rPr>
      <w:t>Č.ú</w:t>
    </w:r>
    <w:proofErr w:type="spellEnd"/>
    <w:r w:rsidR="00096CF1" w:rsidRPr="00D80D65">
      <w:rPr>
        <w:b/>
        <w:color w:val="000000"/>
        <w:sz w:val="18"/>
        <w:szCs w:val="18"/>
      </w:rPr>
      <w:t>:.</w:t>
    </w:r>
    <w:r w:rsidR="00096CF1" w:rsidRPr="00D80D65">
      <w:rPr>
        <w:sz w:val="18"/>
        <w:szCs w:val="18"/>
      </w:rPr>
      <w:t xml:space="preserve"> 6121</w:t>
    </w:r>
    <w:proofErr w:type="gramEnd"/>
    <w:r w:rsidR="00096CF1" w:rsidRPr="00D80D65">
      <w:rPr>
        <w:sz w:val="18"/>
        <w:szCs w:val="18"/>
      </w:rPr>
      <w:t>-321/0100</w:t>
    </w:r>
  </w:p>
  <w:p w14:paraId="7CF14CF3" w14:textId="77777777" w:rsidR="00096CF1" w:rsidRPr="00D80D65" w:rsidRDefault="00096CF1">
    <w:pPr>
      <w:pStyle w:val="Zpa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2B29B" w14:textId="77777777" w:rsidR="00B644BD" w:rsidRDefault="00B644BD" w:rsidP="00096CF1">
      <w:r>
        <w:separator/>
      </w:r>
    </w:p>
  </w:footnote>
  <w:footnote w:type="continuationSeparator" w:id="0">
    <w:p w14:paraId="44A9DC5C" w14:textId="77777777" w:rsidR="00B644BD" w:rsidRDefault="00B644BD" w:rsidP="00096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EEBE3" w14:textId="77777777" w:rsidR="00096CF1" w:rsidRDefault="00CD585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23F4217" wp14:editId="3FD74A64">
          <wp:simplePos x="0" y="0"/>
          <wp:positionH relativeFrom="column">
            <wp:posOffset>5472743</wp:posOffset>
          </wp:positionH>
          <wp:positionV relativeFrom="paragraph">
            <wp:posOffset>-296545</wp:posOffset>
          </wp:positionV>
          <wp:extent cx="705485" cy="1296035"/>
          <wp:effectExtent l="0" t="0" r="0" b="0"/>
          <wp:wrapNone/>
          <wp:docPr id="1" name="Obrázek 1" descr="C:\Users\polakm\AppData\Local\Microsoft\Windows\Temporary Internet Files\Content.Word\Obráz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akm\AppData\Local\Microsoft\Windows\Temporary Internet Files\Content.Word\Obrázek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22" b="6666"/>
                  <a:stretch/>
                </pic:blipFill>
                <pic:spPr bwMode="auto">
                  <a:xfrm>
                    <a:off x="0" y="0"/>
                    <a:ext cx="705485" cy="129603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F70">
      <w:rPr>
        <w:rFonts w:ascii="Verdana" w:hAnsi="Verdana"/>
        <w:noProof/>
        <w:sz w:val="11"/>
        <w:szCs w:val="11"/>
        <w:lang w:eastAsia="cs-CZ"/>
      </w:rPr>
      <w:drawing>
        <wp:anchor distT="0" distB="0" distL="114300" distR="114300" simplePos="0" relativeHeight="251657216" behindDoc="1" locked="0" layoutInCell="1" allowOverlap="1" wp14:anchorId="414DB698" wp14:editId="5D62BE02">
          <wp:simplePos x="0" y="0"/>
          <wp:positionH relativeFrom="column">
            <wp:posOffset>-66988</wp:posOffset>
          </wp:positionH>
          <wp:positionV relativeFrom="paragraph">
            <wp:posOffset>108585</wp:posOffset>
          </wp:positionV>
          <wp:extent cx="899160" cy="888365"/>
          <wp:effectExtent l="0" t="0" r="0" b="6985"/>
          <wp:wrapNone/>
          <wp:docPr id="3" name="Obrázek 3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8836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03" w:type="dxa"/>
      <w:tblInd w:w="-72" w:type="dxa"/>
      <w:tblLook w:val="01E0" w:firstRow="1" w:lastRow="1" w:firstColumn="1" w:lastColumn="1" w:noHBand="0" w:noVBand="0"/>
    </w:tblPr>
    <w:tblGrid>
      <w:gridCol w:w="10103"/>
    </w:tblGrid>
    <w:tr w:rsidR="00096CF1" w:rsidRPr="00096CF1" w14:paraId="3AC78CE4" w14:textId="77777777" w:rsidTr="00A41F70">
      <w:trPr>
        <w:trHeight w:val="488"/>
      </w:trPr>
      <w:tc>
        <w:tcPr>
          <w:tcW w:w="10103" w:type="dxa"/>
          <w:shd w:val="clear" w:color="auto" w:fill="auto"/>
          <w:vAlign w:val="bottom"/>
        </w:tcPr>
        <w:p w14:paraId="6FAC29AC" w14:textId="77777777" w:rsidR="00096CF1" w:rsidRPr="00D80D65" w:rsidRDefault="00096CF1" w:rsidP="00A41F70">
          <w:pPr>
            <w:jc w:val="center"/>
            <w:rPr>
              <w:spacing w:val="30"/>
              <w:sz w:val="60"/>
              <w:szCs w:val="60"/>
            </w:rPr>
          </w:pPr>
          <w:proofErr w:type="gramStart"/>
          <w:r w:rsidRPr="00D80D65">
            <w:rPr>
              <w:b/>
              <w:spacing w:val="30"/>
              <w:sz w:val="60"/>
              <w:szCs w:val="60"/>
            </w:rPr>
            <w:t>OBEC  TLUMAČOV</w:t>
          </w:r>
          <w:proofErr w:type="gramEnd"/>
        </w:p>
      </w:tc>
    </w:tr>
    <w:tr w:rsidR="00096CF1" w:rsidRPr="00096CF1" w14:paraId="639F48FF" w14:textId="77777777" w:rsidTr="00A41F70">
      <w:trPr>
        <w:trHeight w:val="486"/>
      </w:trPr>
      <w:tc>
        <w:tcPr>
          <w:tcW w:w="10103" w:type="dxa"/>
          <w:shd w:val="clear" w:color="auto" w:fill="auto"/>
          <w:vAlign w:val="bottom"/>
        </w:tcPr>
        <w:p w14:paraId="1474E5C4" w14:textId="77777777" w:rsidR="00096CF1" w:rsidRPr="00D80D65" w:rsidRDefault="00096CF1" w:rsidP="00A41F70">
          <w:pPr>
            <w:jc w:val="center"/>
            <w:rPr>
              <w:b/>
              <w:sz w:val="32"/>
              <w:szCs w:val="32"/>
            </w:rPr>
          </w:pPr>
          <w:proofErr w:type="gramStart"/>
          <w:r w:rsidRPr="00D80D65">
            <w:rPr>
              <w:b/>
              <w:sz w:val="32"/>
              <w:szCs w:val="32"/>
            </w:rPr>
            <w:t>Tlumačov  č.</w:t>
          </w:r>
          <w:proofErr w:type="gramEnd"/>
          <w:r w:rsidRPr="00D80D65">
            <w:rPr>
              <w:b/>
              <w:sz w:val="32"/>
              <w:szCs w:val="32"/>
            </w:rPr>
            <w:t xml:space="preserve"> p. 107,  344 01 Domažlice</w:t>
          </w:r>
        </w:p>
      </w:tc>
    </w:tr>
  </w:tbl>
  <w:p w14:paraId="70C052B3" w14:textId="77777777" w:rsidR="00096CF1" w:rsidRDefault="00096CF1">
    <w:pPr>
      <w:pStyle w:val="Zhlav"/>
    </w:pPr>
    <w:r>
      <w:rPr>
        <w:rFonts w:ascii="Verdana" w:hAnsi="Verdana"/>
        <w:noProof/>
        <w:sz w:val="11"/>
        <w:szCs w:val="11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2035EF" wp14:editId="5EC1D82E">
              <wp:simplePos x="0" y="0"/>
              <wp:positionH relativeFrom="column">
                <wp:posOffset>-535940</wp:posOffset>
              </wp:positionH>
              <wp:positionV relativeFrom="paragraph">
                <wp:posOffset>143188</wp:posOffset>
              </wp:positionV>
              <wp:extent cx="7038975" cy="0"/>
              <wp:effectExtent l="0" t="19050" r="9525" b="19050"/>
              <wp:wrapNone/>
              <wp:docPr id="2" name="Přímá spojnice se šipko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DD372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2" o:spid="_x0000_s1026" type="#_x0000_t32" style="position:absolute;margin-left:-42.2pt;margin-top:11.25pt;width:554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" strokecolor="#1f497d" strokeweight="3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445BE"/>
    <w:multiLevelType w:val="hybridMultilevel"/>
    <w:tmpl w:val="AF00171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F1"/>
    <w:rsid w:val="00096CF1"/>
    <w:rsid w:val="000B25D8"/>
    <w:rsid w:val="00375D57"/>
    <w:rsid w:val="004B59E9"/>
    <w:rsid w:val="005A146C"/>
    <w:rsid w:val="00640C70"/>
    <w:rsid w:val="00642810"/>
    <w:rsid w:val="006E2D4B"/>
    <w:rsid w:val="007152CA"/>
    <w:rsid w:val="007A3878"/>
    <w:rsid w:val="007E1E90"/>
    <w:rsid w:val="00850C7C"/>
    <w:rsid w:val="00995B5A"/>
    <w:rsid w:val="00A41F70"/>
    <w:rsid w:val="00A92F56"/>
    <w:rsid w:val="00B029EC"/>
    <w:rsid w:val="00B42155"/>
    <w:rsid w:val="00B644BD"/>
    <w:rsid w:val="00C55D68"/>
    <w:rsid w:val="00C86F40"/>
    <w:rsid w:val="00CD5858"/>
    <w:rsid w:val="00D67E4C"/>
    <w:rsid w:val="00D80D65"/>
    <w:rsid w:val="00E669BE"/>
    <w:rsid w:val="00EF1EB2"/>
    <w:rsid w:val="00F119A6"/>
    <w:rsid w:val="00F8080F"/>
    <w:rsid w:val="00F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C5E8D"/>
  <w15:docId w15:val="{A83BEC7F-185C-4B2D-845D-9B67C1DA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C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96CF1"/>
  </w:style>
  <w:style w:type="paragraph" w:styleId="Zpat">
    <w:name w:val="footer"/>
    <w:basedOn w:val="Normln"/>
    <w:link w:val="ZpatChar"/>
    <w:uiPriority w:val="99"/>
    <w:unhideWhenUsed/>
    <w:rsid w:val="00096C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96CF1"/>
  </w:style>
  <w:style w:type="paragraph" w:styleId="Textbubliny">
    <w:name w:val="Balloon Text"/>
    <w:basedOn w:val="Normln"/>
    <w:link w:val="TextbublinyChar"/>
    <w:uiPriority w:val="99"/>
    <w:semiHidden/>
    <w:unhideWhenUsed/>
    <w:rsid w:val="00096CF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CF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96CF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86F40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unhideWhenUsed/>
    <w:rsid w:val="00EF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13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46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obectlumac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782F-7670-4363-8763-B9B5DE3E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Milan (DOA)</dc:creator>
  <cp:lastModifiedBy>Mirek</cp:lastModifiedBy>
  <cp:revision>7</cp:revision>
  <cp:lastPrinted>2021-01-08T08:15:00Z</cp:lastPrinted>
  <dcterms:created xsi:type="dcterms:W3CDTF">2021-01-07T09:41:00Z</dcterms:created>
  <dcterms:modified xsi:type="dcterms:W3CDTF">2021-01-08T08:18:00Z</dcterms:modified>
</cp:coreProperties>
</file>